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732810" w14:textId="77777777" w:rsidR="00C03422" w:rsidRDefault="00C0342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</w:pPr>
    </w:p>
    <w:p w14:paraId="37D4A316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  <w:t>ANEXO VI</w:t>
      </w:r>
    </w:p>
    <w:p w14:paraId="73816273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smallCap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  <w:t>FORMULÁRIO DE APRESENTAÇÃO DE RECURSO DA ETAPA DE SELEÇÃO</w:t>
      </w:r>
    </w:p>
    <w:p w14:paraId="45AABF5A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 </w:t>
      </w:r>
    </w:p>
    <w:p w14:paraId="427BB6FD" w14:textId="77777777" w:rsidR="00C03422" w:rsidRDefault="00C0342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</w:p>
    <w:p w14:paraId="1F27D2D7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NOME DO AGENTE CULTURAL:</w:t>
      </w:r>
    </w:p>
    <w:p w14:paraId="55D04E28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CPF/CNPJ:</w:t>
      </w:r>
    </w:p>
    <w:p w14:paraId="33533C62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CATEGORIA:</w:t>
      </w:r>
    </w:p>
    <w:p w14:paraId="1B404C01" w14:textId="77777777" w:rsidR="00C03422" w:rsidRDefault="00C0342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</w:p>
    <w:p w14:paraId="0CB07205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>RECURSO:</w:t>
      </w:r>
    </w:p>
    <w:p w14:paraId="6812F15F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 </w:t>
      </w:r>
    </w:p>
    <w:p w14:paraId="39C2B542" w14:textId="77777777" w:rsidR="00C03422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Secretaria Municipal de Ind., Comércio, Turismo e Cultura,</w:t>
      </w:r>
    </w:p>
    <w:p w14:paraId="7DB08674" w14:textId="77777777" w:rsidR="00C03422" w:rsidRDefault="00C03422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</w:p>
    <w:p w14:paraId="78231C67" w14:textId="77777777" w:rsidR="00C03422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Seleção</w:t>
      </w:r>
      <w:r>
        <w:rPr>
          <w:sz w:val="24"/>
          <w:szCs w:val="24"/>
        </w:rPr>
        <w:t xml:space="preserve"> do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EDITAL DE CHAMAMENTO PÚBLICO Nº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highlight w:val="yellow"/>
        </w:rPr>
        <w:t>XX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/2026 -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PREMIAÇÃO CULTURAL - CICLO 2 DA PNAB DO MUNICÍPIO DE APIÚNA/SC</w:t>
      </w:r>
      <w:r>
        <w:rPr>
          <w:color w:val="FF0000"/>
          <w:sz w:val="24"/>
          <w:szCs w:val="24"/>
          <w:highlight w:val="white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seleção, conforme justificativa a seguir.</w:t>
      </w:r>
    </w:p>
    <w:p w14:paraId="76059CD1" w14:textId="77777777" w:rsidR="00C03422" w:rsidRDefault="00C03422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</w:p>
    <w:p w14:paraId="505DF270" w14:textId="77777777" w:rsidR="00C03422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F2A9DE9" w14:textId="77777777" w:rsidR="00C03422" w:rsidRDefault="0000000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14:paraId="60F8CAB6" w14:textId="77777777" w:rsidR="00C03422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43858481" w14:textId="77777777" w:rsidR="00C03422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74392147" w14:textId="77777777" w:rsidR="00C03422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14:paraId="4EBE8785" w14:textId="77777777" w:rsidR="00C03422" w:rsidRDefault="00C03422">
      <w:pPr>
        <w:widowControl w:val="0"/>
        <w:spacing w:line="240" w:lineRule="auto"/>
        <w:jc w:val="center"/>
        <w:rPr>
          <w:sz w:val="24"/>
          <w:szCs w:val="24"/>
        </w:rPr>
      </w:pPr>
    </w:p>
    <w:p w14:paraId="7E61D45A" w14:textId="77777777" w:rsidR="00C03422" w:rsidRDefault="00C03422">
      <w:pPr>
        <w:widowControl w:val="0"/>
        <w:spacing w:line="240" w:lineRule="auto"/>
        <w:jc w:val="center"/>
        <w:rPr>
          <w:sz w:val="24"/>
          <w:szCs w:val="24"/>
        </w:rPr>
      </w:pPr>
    </w:p>
    <w:p w14:paraId="0A1C7523" w14:textId="77777777" w:rsidR="00C03422" w:rsidRDefault="00000000">
      <w:pPr>
        <w:widowControl w:val="0"/>
        <w:spacing w:line="240" w:lineRule="auto"/>
        <w:jc w:val="center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OU</w:t>
      </w:r>
    </w:p>
    <w:p w14:paraId="00C67DAF" w14:textId="77777777" w:rsidR="00C03422" w:rsidRDefault="00C03422">
      <w:pPr>
        <w:widowControl w:val="0"/>
        <w:spacing w:line="240" w:lineRule="auto"/>
        <w:jc w:val="center"/>
        <w:rPr>
          <w:sz w:val="24"/>
          <w:szCs w:val="24"/>
        </w:rPr>
      </w:pPr>
    </w:p>
    <w:p w14:paraId="59D05E5E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smallCaps/>
          <w:color w:val="000000"/>
          <w:sz w:val="26"/>
          <w:szCs w:val="26"/>
        </w:rPr>
      </w:pPr>
      <w:r>
        <w:rPr>
          <w:rFonts w:ascii="Calibri" w:eastAsia="Calibri" w:hAnsi="Calibri" w:cs="Calibri"/>
          <w:b/>
          <w:bCs/>
          <w:smallCaps/>
          <w:color w:val="000000"/>
          <w:sz w:val="26"/>
          <w:szCs w:val="26"/>
        </w:rPr>
        <w:t>FORMULÁRIO DE APRESENTAÇÃO DE RECURSO DA ETAPA DE HABILITAÇÃO</w:t>
      </w:r>
    </w:p>
    <w:p w14:paraId="29C1140B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center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 </w:t>
      </w:r>
    </w:p>
    <w:p w14:paraId="6F2AAB68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lastRenderedPageBreak/>
        <w:t>NOME DO AGENTE CULTURAL:</w:t>
      </w:r>
    </w:p>
    <w:p w14:paraId="52FEA493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CPF/CNPJ:</w:t>
      </w:r>
    </w:p>
    <w:p w14:paraId="0DFC758B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CATEGORIA:</w:t>
      </w:r>
    </w:p>
    <w:p w14:paraId="29361CAE" w14:textId="77777777" w:rsidR="00C03422" w:rsidRDefault="00C0342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</w:p>
    <w:p w14:paraId="1BF7081E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>RECURSO:</w:t>
      </w:r>
    </w:p>
    <w:p w14:paraId="6EFF369F" w14:textId="77777777" w:rsidR="00C0342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/>
          <w:sz w:val="27"/>
          <w:szCs w:val="27"/>
        </w:rPr>
      </w:pPr>
      <w:r>
        <w:rPr>
          <w:rFonts w:ascii="Calibri" w:eastAsia="Calibri" w:hAnsi="Calibri" w:cs="Calibri"/>
          <w:color w:val="000000"/>
          <w:sz w:val="27"/>
          <w:szCs w:val="27"/>
        </w:rPr>
        <w:t> </w:t>
      </w:r>
    </w:p>
    <w:p w14:paraId="4FDF55CA" w14:textId="77777777" w:rsidR="00C03422" w:rsidRDefault="00000000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Secretaria Municipal de Ind., Comércio, Turismo e Cultura,</w:t>
      </w:r>
    </w:p>
    <w:p w14:paraId="45EB131B" w14:textId="77777777" w:rsidR="00C03422" w:rsidRDefault="00C03422">
      <w:pPr>
        <w:tabs>
          <w:tab w:val="left" w:pos="0"/>
          <w:tab w:val="left" w:pos="567"/>
        </w:tabs>
        <w:spacing w:after="120" w:line="240" w:lineRule="auto"/>
        <w:jc w:val="both"/>
        <w:rPr>
          <w:color w:val="FF0000"/>
          <w:sz w:val="24"/>
          <w:szCs w:val="24"/>
        </w:rPr>
      </w:pPr>
    </w:p>
    <w:p w14:paraId="6648BBC9" w14:textId="77777777" w:rsidR="00C03422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Habilitação</w:t>
      </w:r>
      <w:r>
        <w:rPr>
          <w:sz w:val="24"/>
          <w:szCs w:val="24"/>
        </w:rPr>
        <w:t xml:space="preserve"> do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DITAL DE CHAMAMENTO PÚBLICO Nº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highlight w:val="yellow"/>
        </w:rPr>
        <w:t>XX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/2026 - 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</w:rPr>
        <w:t>PREMIAÇÃO CULTURAL - CICLO 2 DA PNAB DO MUNICÍPIO DE APIÚNA/SC</w:t>
      </w:r>
      <w:r>
        <w:rPr>
          <w:color w:val="FF0000"/>
          <w:sz w:val="24"/>
          <w:szCs w:val="24"/>
          <w:highlight w:val="white"/>
        </w:rPr>
        <w:t>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habilitação, conforme justificativa a seguir.</w:t>
      </w:r>
    </w:p>
    <w:p w14:paraId="0F590B14" w14:textId="77777777" w:rsidR="00C03422" w:rsidRDefault="00C03422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</w:p>
    <w:p w14:paraId="660AB7CF" w14:textId="77777777" w:rsidR="00C03422" w:rsidRDefault="00000000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443A6D38" w14:textId="77777777" w:rsidR="00C03422" w:rsidRDefault="00000000">
      <w:pPr>
        <w:widowControl w:val="0"/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14:paraId="107CE233" w14:textId="77777777" w:rsidR="00C03422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21FE84BD" w14:textId="77777777" w:rsidR="00C03422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</w:p>
    <w:p w14:paraId="3C3701B4" w14:textId="77777777" w:rsidR="00C03422" w:rsidRDefault="00000000">
      <w:pPr>
        <w:widowControl w:val="0"/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14:paraId="25493554" w14:textId="77777777" w:rsidR="00C03422" w:rsidRDefault="00C03422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rPr>
          <w:color w:val="000000"/>
          <w:sz w:val="24"/>
          <w:szCs w:val="24"/>
        </w:rPr>
      </w:pPr>
    </w:p>
    <w:p w14:paraId="048F9051" w14:textId="77777777" w:rsidR="00C03422" w:rsidRDefault="00000000">
      <w:pP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12A01AC4" w14:textId="77777777" w:rsidR="00C03422" w:rsidRDefault="00C03422"/>
    <w:sectPr w:rsidR="00C034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D61EEE" w14:textId="77777777" w:rsidR="005F0693" w:rsidRDefault="005F0693">
      <w:pPr>
        <w:spacing w:after="0" w:line="240" w:lineRule="auto"/>
      </w:pPr>
      <w:r>
        <w:separator/>
      </w:r>
    </w:p>
  </w:endnote>
  <w:endnote w:type="continuationSeparator" w:id="0">
    <w:p w14:paraId="0D3A6AA3" w14:textId="77777777" w:rsidR="005F0693" w:rsidRDefault="005F0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7FEE324-7E6D-4C20-B301-0A5EB0C7D9DC}"/>
    <w:embedBold r:id="rId2" w:fontKey="{A0159A87-66F1-4430-981F-9781367861EB}"/>
    <w:embedItalic r:id="rId3" w:fontKey="{EF2CF84C-EFE4-4927-AAC8-CE4E07E28D2A}"/>
  </w:font>
  <w:font w:name="Play">
    <w:charset w:val="00"/>
    <w:family w:val="auto"/>
    <w:pitch w:val="default"/>
    <w:embedRegular r:id="rId4" w:fontKey="{3C04702C-EE88-472F-8ADD-850D7DEAE75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CA475CE-9408-41B1-9027-503B186C9BF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313EB40-50C8-45B4-84B3-E01814821777}"/>
    <w:embedBold r:id="rId7" w:fontKey="{EDF6334D-D4C3-4215-A933-C8E87E3674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27605" w14:textId="77777777" w:rsidR="00C03422" w:rsidRDefault="00C034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B8FF89" w14:textId="77777777" w:rsidR="00C03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577EC459" wp14:editId="353F7541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2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9963F3" w14:textId="77777777" w:rsidR="00C03422" w:rsidRDefault="00C034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4ACF0" w14:textId="77777777" w:rsidR="005F0693" w:rsidRDefault="005F0693">
      <w:pPr>
        <w:spacing w:after="0" w:line="240" w:lineRule="auto"/>
      </w:pPr>
      <w:r>
        <w:separator/>
      </w:r>
    </w:p>
  </w:footnote>
  <w:footnote w:type="continuationSeparator" w:id="0">
    <w:p w14:paraId="213FD21A" w14:textId="77777777" w:rsidR="005F0693" w:rsidRDefault="005F0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00219" w14:textId="77777777" w:rsidR="00C03422" w:rsidRDefault="00C034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26DC70" w14:textId="77777777" w:rsidR="00C03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20B4D29" wp14:editId="769BF123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1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7A477" w14:textId="77777777" w:rsidR="00C03422" w:rsidRDefault="00C034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422"/>
    <w:rsid w:val="005F0693"/>
    <w:rsid w:val="00715B2C"/>
    <w:rsid w:val="00910C6E"/>
    <w:rsid w:val="00C0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FE7E"/>
  <w15:docId w15:val="{AAF7EC15-472B-4B8D-BD2E-B8863DEC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tulo">
    <w:name w:val="Subtitle"/>
    <w:basedOn w:val="Normal"/>
    <w:next w:val="Normal"/>
    <w:uiPriority w:val="11"/>
    <w:qFormat/>
    <w:pPr>
      <w:spacing w:line="278" w:lineRule="auto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QV57Dfeyi4TR/fEmb6a1FPUocg==">CgMxLjA4AHIhMU5GM1RNTFVBVTBhNlA0Zmk2ZERfWUh2clBuVURWaEZT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2026-03-30T12:17:00Z</dcterms:created>
  <dcterms:modified xsi:type="dcterms:W3CDTF">2026-03-30T12:17:00Z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